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65" w:rsidRDefault="00401A11" w:rsidP="00C36C74">
      <w:pPr>
        <w:jc w:val="both"/>
      </w:pPr>
      <w:r>
        <w:t xml:space="preserve">To all </w:t>
      </w:r>
      <w:proofErr w:type="gramStart"/>
      <w:r>
        <w:t>Come</w:t>
      </w:r>
      <w:proofErr w:type="gramEnd"/>
      <w:r>
        <w:t xml:space="preserve"> and Take It Parade Entrants: </w:t>
      </w:r>
    </w:p>
    <w:p w:rsidR="00401A11" w:rsidRDefault="00401A11" w:rsidP="00C36C74">
      <w:pPr>
        <w:jc w:val="both"/>
      </w:pPr>
    </w:p>
    <w:p w:rsidR="00401A11" w:rsidRDefault="00401A11" w:rsidP="00C36C74">
      <w:pPr>
        <w:jc w:val="both"/>
      </w:pPr>
      <w:r>
        <w:t xml:space="preserve">The Come and Take It </w:t>
      </w:r>
      <w:r w:rsidR="00097471">
        <w:t>Committee</w:t>
      </w:r>
      <w:r w:rsidR="00165ECD">
        <w:t xml:space="preserve"> (</w:t>
      </w:r>
      <w:r w:rsidR="00097471">
        <w:t>Committee</w:t>
      </w:r>
      <w:r w:rsidR="000B67D0">
        <w:t>) would</w:t>
      </w:r>
      <w:r w:rsidR="00165ECD">
        <w:t xml:space="preserve"> like to express </w:t>
      </w:r>
      <w:r>
        <w:t xml:space="preserve">our thanks for being a participant in this year’s parade.  It is through the hard work and dedication of organizations </w:t>
      </w:r>
      <w:r w:rsidR="000B67D0">
        <w:t xml:space="preserve">and individuals </w:t>
      </w:r>
      <w:r>
        <w:t xml:space="preserve">that make the Come and Take It Parade such a sight to behold.  In order to make sure that the Come and Take It Parade is as safe as </w:t>
      </w:r>
      <w:r w:rsidR="00165ECD">
        <w:t>possible;</w:t>
      </w:r>
      <w:r>
        <w:t xml:space="preserve"> the </w:t>
      </w:r>
      <w:r w:rsidR="00097471">
        <w:t>Committee</w:t>
      </w:r>
      <w:r>
        <w:t xml:space="preserve"> has implemented </w:t>
      </w:r>
      <w:r w:rsidR="005C0FB6">
        <w:t xml:space="preserve">this </w:t>
      </w:r>
      <w:r>
        <w:t xml:space="preserve">rule for the protection of the participants, spectators, and staff.  </w:t>
      </w:r>
    </w:p>
    <w:p w:rsidR="00401A11" w:rsidRDefault="00401A11" w:rsidP="00C36C74">
      <w:pPr>
        <w:jc w:val="both"/>
      </w:pPr>
      <w:bookmarkStart w:id="0" w:name="_GoBack"/>
      <w:bookmarkEnd w:id="0"/>
    </w:p>
    <w:p w:rsidR="00401A11" w:rsidRDefault="00401A11" w:rsidP="00C36C74">
      <w:pPr>
        <w:jc w:val="both"/>
      </w:pPr>
      <w:r>
        <w:t>Enclosed you will find with this letter an Assumption and Release of Liability for Firearms</w:t>
      </w:r>
      <w:r w:rsidR="00165ECD">
        <w:t xml:space="preserve"> (Form)</w:t>
      </w:r>
      <w:r>
        <w:t xml:space="preserve">.  This </w:t>
      </w:r>
      <w:r w:rsidR="00165ECD">
        <w:t>Form</w:t>
      </w:r>
      <w:r>
        <w:t xml:space="preserve"> must be fille</w:t>
      </w:r>
      <w:r w:rsidR="000B67D0">
        <w:t xml:space="preserve">d out by each organization or individual </w:t>
      </w:r>
      <w:r>
        <w:t xml:space="preserve">that has a parade entry and signed by all participants who will be </w:t>
      </w:r>
      <w:r w:rsidR="00C36C74">
        <w:t>exhibiting</w:t>
      </w:r>
      <w:r>
        <w:t xml:space="preserve"> firearms in the parade.  </w:t>
      </w:r>
    </w:p>
    <w:p w:rsidR="00401A11" w:rsidRDefault="00401A11" w:rsidP="00C36C74">
      <w:pPr>
        <w:jc w:val="both"/>
      </w:pPr>
    </w:p>
    <w:p w:rsidR="00C36C74" w:rsidRDefault="00401A11" w:rsidP="00C36C74">
      <w:pPr>
        <w:jc w:val="both"/>
      </w:pPr>
      <w:r>
        <w:t xml:space="preserve">The </w:t>
      </w:r>
      <w:r w:rsidR="00097471">
        <w:t>Committee</w:t>
      </w:r>
      <w:r>
        <w:t xml:space="preserve"> is proud of Gonzales’ heritage when it comes to firearms and protecting people’s rights to possess those firearms</w:t>
      </w:r>
      <w:r w:rsidR="00C36C74">
        <w:t xml:space="preserve">, so it felt best not to eliminate the exhibition of firearms in the parade, but </w:t>
      </w:r>
      <w:r w:rsidR="00165ECD">
        <w:t xml:space="preserve">only </w:t>
      </w:r>
      <w:r w:rsidR="00C36C74">
        <w:t>to regulate them so as to provide a safe environment for all</w:t>
      </w:r>
      <w:r>
        <w:t xml:space="preserve">.  </w:t>
      </w:r>
      <w:r w:rsidR="00C36C74">
        <w:t>This new rule comes as a response to</w:t>
      </w:r>
      <w:r>
        <w:t xml:space="preserve"> </w:t>
      </w:r>
      <w:r w:rsidR="00C36C74">
        <w:t>the extremely tragic</w:t>
      </w:r>
      <w:r>
        <w:t xml:space="preserve"> </w:t>
      </w:r>
      <w:r w:rsidR="00C36C74">
        <w:t xml:space="preserve">and unwarranted </w:t>
      </w:r>
      <w:r>
        <w:t xml:space="preserve">events involving firearms </w:t>
      </w:r>
      <w:r w:rsidR="00C36C74">
        <w:t>around our nation</w:t>
      </w:r>
      <w:r w:rsidR="00165ECD">
        <w:t xml:space="preserve"> and t</w:t>
      </w:r>
      <w:r w:rsidR="009B32E8">
        <w:t>o</w:t>
      </w:r>
      <w:r w:rsidR="00165ECD">
        <w:t xml:space="preserve"> strive for a better understanding of firearm safety</w:t>
      </w:r>
      <w:r w:rsidR="00C36C74">
        <w:t xml:space="preserve">.  </w:t>
      </w:r>
    </w:p>
    <w:p w:rsidR="00C36C74" w:rsidRDefault="00C36C74" w:rsidP="00C36C74">
      <w:pPr>
        <w:jc w:val="both"/>
      </w:pPr>
    </w:p>
    <w:p w:rsidR="00401A11" w:rsidRDefault="00C36C74" w:rsidP="00C36C74">
      <w:pPr>
        <w:jc w:val="both"/>
      </w:pPr>
      <w:r>
        <w:t xml:space="preserve">The </w:t>
      </w:r>
      <w:r w:rsidR="00097471">
        <w:t>Committee</w:t>
      </w:r>
      <w:r>
        <w:t xml:space="preserve"> is asking </w:t>
      </w:r>
      <w:r w:rsidR="00165ECD">
        <w:t xml:space="preserve">all parade entrants that will be exhibiting functional firearms in the parade to help promote that gun safety.  To do so, the </w:t>
      </w:r>
      <w:r w:rsidR="00097471">
        <w:t>Committee</w:t>
      </w:r>
      <w:r w:rsidR="00165ECD">
        <w:t xml:space="preserve"> asks that all firearms</w:t>
      </w:r>
      <w:r>
        <w:t xml:space="preserve"> be unloaded and that each participant sign the </w:t>
      </w:r>
      <w:r w:rsidR="00165ECD">
        <w:t>Form</w:t>
      </w:r>
      <w:r w:rsidR="00B970D8">
        <w:t xml:space="preserve">.  </w:t>
      </w:r>
      <w:r w:rsidR="00165ECD">
        <w:t xml:space="preserve">A member of </w:t>
      </w:r>
      <w:r w:rsidR="000B67D0">
        <w:t xml:space="preserve">the </w:t>
      </w:r>
      <w:r w:rsidR="00097471">
        <w:t>Committee</w:t>
      </w:r>
      <w:r>
        <w:t xml:space="preserve"> will check each parade entry for the display of firearms.  For those entries that are exhi</w:t>
      </w:r>
      <w:r w:rsidR="00165ECD">
        <w:t>biting firearms, a</w:t>
      </w:r>
      <w:r>
        <w:t xml:space="preserve"> member of the Come and Take It </w:t>
      </w:r>
      <w:r w:rsidR="00097471">
        <w:t>Committee</w:t>
      </w:r>
      <w:r>
        <w:t xml:space="preserve"> will </w:t>
      </w:r>
      <w:r w:rsidR="00165ECD">
        <w:t>ens</w:t>
      </w:r>
      <w:r>
        <w:t>ure that each participant has signed the provided form and that each firearm is unloaded.  The</w:t>
      </w:r>
      <w:r w:rsidR="00165ECD">
        <w:t xml:space="preserve"> </w:t>
      </w:r>
      <w:r w:rsidR="00097471">
        <w:t>Committee</w:t>
      </w:r>
      <w:r>
        <w:t xml:space="preserve"> does not foresee any issue</w:t>
      </w:r>
      <w:r w:rsidR="00165ECD">
        <w:t>s</w:t>
      </w:r>
      <w:r>
        <w:t xml:space="preserve"> with this new rule</w:t>
      </w:r>
      <w:r w:rsidR="00165ECD">
        <w:t xml:space="preserve"> as it is for safety reasons</w:t>
      </w:r>
      <w:r>
        <w:t xml:space="preserve">, but </w:t>
      </w:r>
      <w:r w:rsidR="00165ECD">
        <w:t xml:space="preserve">in the event </w:t>
      </w:r>
      <w:r>
        <w:t xml:space="preserve">any </w:t>
      </w:r>
      <w:r w:rsidR="000B67D0">
        <w:t xml:space="preserve">individual, </w:t>
      </w:r>
      <w:r>
        <w:t xml:space="preserve">organization and/or member </w:t>
      </w:r>
      <w:r w:rsidR="00165ECD">
        <w:t xml:space="preserve">of </w:t>
      </w:r>
      <w:r w:rsidR="000B67D0">
        <w:t>an</w:t>
      </w:r>
      <w:r w:rsidR="00165ECD">
        <w:t xml:space="preserve"> organization that refuses</w:t>
      </w:r>
      <w:r>
        <w:t xml:space="preserve"> to sign the </w:t>
      </w:r>
      <w:r w:rsidR="00165ECD">
        <w:t>Form</w:t>
      </w:r>
      <w:r>
        <w:t xml:space="preserve"> will </w:t>
      </w:r>
      <w:r w:rsidR="00165ECD">
        <w:t xml:space="preserve">force the </w:t>
      </w:r>
      <w:r w:rsidR="00097471">
        <w:t>Committee</w:t>
      </w:r>
      <w:r w:rsidR="00165ECD">
        <w:t xml:space="preserve"> to deny that </w:t>
      </w:r>
      <w:r w:rsidR="000B67D0">
        <w:t xml:space="preserve">individual or </w:t>
      </w:r>
      <w:r w:rsidR="00165ECD">
        <w:t xml:space="preserve">organization entry into the parade.  </w:t>
      </w:r>
      <w:r>
        <w:t xml:space="preserve">  </w:t>
      </w:r>
    </w:p>
    <w:p w:rsidR="00165ECD" w:rsidRDefault="00165ECD" w:rsidP="00C36C74">
      <w:pPr>
        <w:jc w:val="both"/>
      </w:pPr>
    </w:p>
    <w:p w:rsidR="00165ECD" w:rsidRDefault="00165ECD" w:rsidP="00C36C74">
      <w:pPr>
        <w:jc w:val="both"/>
      </w:pPr>
      <w:r>
        <w:t xml:space="preserve">Once again the </w:t>
      </w:r>
      <w:r w:rsidR="00097471">
        <w:t>Committee</w:t>
      </w:r>
      <w:r>
        <w:t xml:space="preserve"> is looking forward to a wonderful parade and thanks you once again for your participation and cooperation.</w:t>
      </w:r>
    </w:p>
    <w:p w:rsidR="00165ECD" w:rsidRDefault="00165ECD" w:rsidP="00C36C74">
      <w:pPr>
        <w:jc w:val="both"/>
      </w:pPr>
    </w:p>
    <w:p w:rsidR="00165ECD" w:rsidRDefault="00165ECD" w:rsidP="00165ECD">
      <w:pPr>
        <w:ind w:left="4320"/>
        <w:jc w:val="both"/>
      </w:pPr>
      <w:r>
        <w:t>Sincerely,</w:t>
      </w:r>
    </w:p>
    <w:p w:rsidR="00165ECD" w:rsidRDefault="00165ECD" w:rsidP="00165ECD">
      <w:pPr>
        <w:ind w:left="4320"/>
        <w:jc w:val="both"/>
      </w:pPr>
    </w:p>
    <w:p w:rsidR="00165ECD" w:rsidRDefault="00165ECD" w:rsidP="00165ECD">
      <w:pPr>
        <w:ind w:left="4320"/>
        <w:jc w:val="both"/>
      </w:pPr>
    </w:p>
    <w:p w:rsidR="00165ECD" w:rsidRDefault="00165ECD" w:rsidP="00165ECD">
      <w:pPr>
        <w:ind w:left="4320"/>
        <w:jc w:val="both"/>
      </w:pPr>
      <w:r>
        <w:t xml:space="preserve">Gonzales Come and Take It </w:t>
      </w:r>
      <w:r w:rsidR="00097471">
        <w:t>Committee</w:t>
      </w:r>
    </w:p>
    <w:p w:rsidR="000B67D0" w:rsidRDefault="000B67D0">
      <w:pPr>
        <w:spacing w:after="200" w:line="276" w:lineRule="auto"/>
      </w:pPr>
      <w:r>
        <w:br w:type="page"/>
      </w:r>
    </w:p>
    <w:p w:rsidR="000B67D0" w:rsidRPr="00F229D1" w:rsidRDefault="000B67D0" w:rsidP="000B67D0">
      <w:pPr>
        <w:jc w:val="center"/>
        <w:rPr>
          <w:b/>
          <w:u w:val="single"/>
        </w:rPr>
      </w:pPr>
      <w:r w:rsidRPr="00F229D1">
        <w:rPr>
          <w:b/>
          <w:u w:val="single"/>
        </w:rPr>
        <w:lastRenderedPageBreak/>
        <w:t>ASSUMPTION AND RELEASE OF LIABILITY FOR FIREARMS</w:t>
      </w:r>
    </w:p>
    <w:p w:rsidR="000B67D0" w:rsidRDefault="000B67D0" w:rsidP="000B67D0">
      <w:pPr>
        <w:jc w:val="center"/>
      </w:pPr>
    </w:p>
    <w:p w:rsidR="000B67D0" w:rsidRDefault="000B67D0" w:rsidP="00F229D1">
      <w:pPr>
        <w:spacing w:line="360" w:lineRule="auto"/>
        <w:jc w:val="both"/>
      </w:pPr>
      <w:r>
        <w:t>I, ___________________________________________, the contact person for the _________________________________</w:t>
      </w:r>
      <w:r w:rsidR="00F229D1">
        <w:t>_ individual</w:t>
      </w:r>
      <w:r>
        <w:t xml:space="preserve"> or organization that wishes to have an entry into the Gonzales Come and Take It Parade state the following:</w:t>
      </w:r>
    </w:p>
    <w:p w:rsidR="000B67D0" w:rsidRDefault="000B67D0" w:rsidP="00A41468">
      <w:pPr>
        <w:ind w:left="720" w:right="720"/>
        <w:jc w:val="both"/>
      </w:pPr>
      <w:r>
        <w:t xml:space="preserve">I am aware of the Gonzales Come and Take It </w:t>
      </w:r>
      <w:r w:rsidR="00097471">
        <w:t>Committee</w:t>
      </w:r>
      <w:r>
        <w:t>’s requirement that all parade entries must indicate if they plan on exhibiting firearms during the Come and Take It Parade.  Being the authorized agent to act on behalf of the above named individual or organization, I hereby declare that:</w:t>
      </w:r>
      <w:r w:rsidRPr="000B67D0">
        <w:t xml:space="preserve"> </w:t>
      </w:r>
    </w:p>
    <w:p w:rsidR="000B67D0" w:rsidRDefault="00A41468" w:rsidP="00F229D1">
      <w:pPr>
        <w:ind w:right="720"/>
        <w:jc w:val="both"/>
      </w:pPr>
      <w:r>
        <w:t>(</w:t>
      </w:r>
      <w:r w:rsidR="00F229D1">
        <w:t>Initial Beside</w:t>
      </w:r>
      <w:r>
        <w:t xml:space="preserve"> One)</w:t>
      </w:r>
    </w:p>
    <w:p w:rsidR="00F229D1" w:rsidRDefault="00F229D1" w:rsidP="00F229D1">
      <w:pPr>
        <w:ind w:right="720"/>
        <w:jc w:val="both"/>
      </w:pPr>
    </w:p>
    <w:p w:rsidR="000B67D0" w:rsidRDefault="000B67D0" w:rsidP="00A41468">
      <w:pPr>
        <w:ind w:left="720" w:right="720"/>
        <w:jc w:val="both"/>
      </w:pPr>
      <w:r>
        <w:t xml:space="preserve"> __________</w:t>
      </w:r>
      <w:r w:rsidR="00A41468">
        <w:t xml:space="preserve">, </w:t>
      </w:r>
      <w:r w:rsidR="00F229D1">
        <w:t xml:space="preserve">we </w:t>
      </w:r>
      <w:r w:rsidR="00A41468">
        <w:t>will</w:t>
      </w:r>
      <w:r>
        <w:t xml:space="preserve"> not be displaying </w:t>
      </w:r>
      <w:r w:rsidR="00F229D1">
        <w:t xml:space="preserve">a </w:t>
      </w:r>
      <w:r>
        <w:t>firearm</w:t>
      </w:r>
      <w:r w:rsidR="00F229D1">
        <w:t>(</w:t>
      </w:r>
      <w:r>
        <w:t>s</w:t>
      </w:r>
      <w:r w:rsidR="00F229D1">
        <w:t>)</w:t>
      </w:r>
      <w:r>
        <w:t xml:space="preserve"> in the Come and Take It Parade.</w:t>
      </w:r>
    </w:p>
    <w:p w:rsidR="000B67D0" w:rsidRDefault="000B67D0" w:rsidP="00A41468">
      <w:pPr>
        <w:ind w:left="720" w:right="720"/>
        <w:jc w:val="both"/>
      </w:pPr>
    </w:p>
    <w:p w:rsidR="000B67D0" w:rsidRDefault="000B67D0" w:rsidP="00A41468">
      <w:pPr>
        <w:ind w:left="720" w:right="720"/>
        <w:jc w:val="both"/>
      </w:pPr>
      <w:r>
        <w:t>__________, w</w:t>
      </w:r>
      <w:r w:rsidR="00F229D1">
        <w:t>e w</w:t>
      </w:r>
      <w:r>
        <w:t xml:space="preserve">ill be displaying </w:t>
      </w:r>
      <w:r w:rsidR="00F229D1">
        <w:t xml:space="preserve">a </w:t>
      </w:r>
      <w:r>
        <w:t>firearm</w:t>
      </w:r>
      <w:r w:rsidR="00F229D1">
        <w:t>(</w:t>
      </w:r>
      <w:r>
        <w:t>s</w:t>
      </w:r>
      <w:r w:rsidR="00F229D1">
        <w:t>)</w:t>
      </w:r>
      <w:r>
        <w:t xml:space="preserve"> in the Come and Take It Parade, and as indicated by the signatures below understand the following:</w:t>
      </w:r>
    </w:p>
    <w:p w:rsidR="000B67D0" w:rsidRDefault="000B67D0" w:rsidP="00A41468">
      <w:pPr>
        <w:ind w:firstLine="720"/>
        <w:jc w:val="both"/>
      </w:pPr>
    </w:p>
    <w:p w:rsidR="000B67D0" w:rsidRDefault="000B67D0" w:rsidP="00A41468">
      <w:pPr>
        <w:pStyle w:val="ListParagraph"/>
        <w:numPr>
          <w:ilvl w:val="0"/>
          <w:numId w:val="1"/>
        </w:numPr>
        <w:ind w:right="720"/>
        <w:jc w:val="both"/>
      </w:pPr>
      <w:r>
        <w:t xml:space="preserve">That in order to have a parade entry with the display of </w:t>
      </w:r>
      <w:r w:rsidR="00A41468">
        <w:t xml:space="preserve">a </w:t>
      </w:r>
      <w:r>
        <w:t>firearm</w:t>
      </w:r>
      <w:r w:rsidR="00A41468">
        <w:t>(</w:t>
      </w:r>
      <w:r>
        <w:t>s</w:t>
      </w:r>
      <w:r w:rsidR="00A41468">
        <w:t>)</w:t>
      </w:r>
      <w:r>
        <w:t>, all members of the organization that participate in the parade will need to print and sign their name to this form;</w:t>
      </w:r>
    </w:p>
    <w:p w:rsidR="00A41468" w:rsidRDefault="00A41468" w:rsidP="00A41468">
      <w:pPr>
        <w:pStyle w:val="ListParagraph"/>
        <w:ind w:left="1440" w:right="720"/>
        <w:jc w:val="both"/>
      </w:pPr>
    </w:p>
    <w:p w:rsidR="000B67D0" w:rsidRDefault="000B67D0" w:rsidP="00A41468">
      <w:pPr>
        <w:pStyle w:val="ListParagraph"/>
        <w:numPr>
          <w:ilvl w:val="0"/>
          <w:numId w:val="1"/>
        </w:numPr>
        <w:ind w:right="720"/>
        <w:jc w:val="both"/>
      </w:pPr>
      <w:r>
        <w:t>That all firearm</w:t>
      </w:r>
      <w:r w:rsidR="00A41468">
        <w:t>(s)</w:t>
      </w:r>
      <w:r>
        <w:t xml:space="preserve"> displays will be done so in a safe and prudent manner including that the firearm(s) will be unloaded while in the staging area of the parade and during the parade route</w:t>
      </w:r>
      <w:r w:rsidR="00A41468">
        <w:t>;</w:t>
      </w:r>
      <w:r>
        <w:t xml:space="preserve">  </w:t>
      </w:r>
    </w:p>
    <w:p w:rsidR="00A41468" w:rsidRDefault="00A41468" w:rsidP="00A41468">
      <w:pPr>
        <w:pStyle w:val="ListParagraph"/>
      </w:pPr>
    </w:p>
    <w:p w:rsidR="000B67D0" w:rsidRDefault="000B67D0" w:rsidP="00A41468">
      <w:pPr>
        <w:pStyle w:val="ListParagraph"/>
        <w:numPr>
          <w:ilvl w:val="0"/>
          <w:numId w:val="1"/>
        </w:numPr>
        <w:ind w:right="720"/>
        <w:jc w:val="both"/>
      </w:pPr>
      <w:r>
        <w:t xml:space="preserve">That a member of the Come and Take It </w:t>
      </w:r>
      <w:r w:rsidR="00097471">
        <w:t>Committee</w:t>
      </w:r>
      <w:r>
        <w:t xml:space="preserve"> will check the firearm(s) prior to allowing the parade entry to participate</w:t>
      </w:r>
      <w:r w:rsidR="00A41468">
        <w:t xml:space="preserve"> in the parade;</w:t>
      </w:r>
    </w:p>
    <w:p w:rsidR="00A41468" w:rsidRDefault="00A41468" w:rsidP="00A41468">
      <w:pPr>
        <w:pStyle w:val="ListParagraph"/>
      </w:pPr>
    </w:p>
    <w:p w:rsidR="00A41468" w:rsidRDefault="00A41468" w:rsidP="00A41468">
      <w:pPr>
        <w:pStyle w:val="ListParagraph"/>
        <w:numPr>
          <w:ilvl w:val="0"/>
          <w:numId w:val="1"/>
        </w:numPr>
        <w:ind w:right="720"/>
        <w:jc w:val="both"/>
      </w:pPr>
      <w:r>
        <w:t>That failure to abide by these rules will result in the denial of the individual or organization</w:t>
      </w:r>
      <w:r w:rsidR="00F229D1">
        <w:t>’</w:t>
      </w:r>
      <w:r>
        <w:t xml:space="preserve">s </w:t>
      </w:r>
      <w:r w:rsidR="00F229D1">
        <w:t>entry into</w:t>
      </w:r>
      <w:r>
        <w:t xml:space="preserve"> the parade;</w:t>
      </w:r>
    </w:p>
    <w:p w:rsidR="00A41468" w:rsidRDefault="00A41468" w:rsidP="00A41468">
      <w:pPr>
        <w:pStyle w:val="ListParagraph"/>
      </w:pPr>
    </w:p>
    <w:p w:rsidR="00A41468" w:rsidRDefault="00A41468" w:rsidP="00A41468">
      <w:pPr>
        <w:pStyle w:val="ListParagraph"/>
        <w:numPr>
          <w:ilvl w:val="0"/>
          <w:numId w:val="1"/>
        </w:numPr>
        <w:ind w:right="720"/>
        <w:jc w:val="both"/>
      </w:pPr>
      <w:r>
        <w:t xml:space="preserve">That any participant(s) on the float, as evidenced by their signature(s) below, assume any and all liability that may arise from </w:t>
      </w:r>
      <w:r w:rsidR="00F229D1">
        <w:t xml:space="preserve">their </w:t>
      </w:r>
      <w:r>
        <w:t xml:space="preserve">firearm(s) </w:t>
      </w:r>
      <w:r w:rsidR="00F229D1">
        <w:t xml:space="preserve">intentionally or </w:t>
      </w:r>
      <w:r>
        <w:t>accidently</w:t>
      </w:r>
      <w:r w:rsidR="00F229D1">
        <w:t>, whether negligently or not,</w:t>
      </w:r>
      <w:r>
        <w:t xml:space="preserve"> discharging while participating in the parade.  The participant(s) further agree</w:t>
      </w:r>
      <w:r w:rsidR="00F229D1">
        <w:t>s</w:t>
      </w:r>
      <w:r>
        <w:t xml:space="preserve"> to </w:t>
      </w:r>
      <w:r w:rsidRPr="00A41468">
        <w:rPr>
          <w:rFonts w:cs="TimesNewRomanPSMT"/>
        </w:rPr>
        <w:t xml:space="preserve">INDEMNIFY, SAVE, and HOLD HARMLESS the Gonzales Come and Take It Celebration, the Gonzales Come and Take It </w:t>
      </w:r>
      <w:r w:rsidR="00097471">
        <w:rPr>
          <w:rFonts w:cs="TimesNewRomanPSMT"/>
        </w:rPr>
        <w:t>Committee</w:t>
      </w:r>
      <w:r w:rsidRPr="00A41468">
        <w:rPr>
          <w:rFonts w:cs="TimesNewRomanPSMT"/>
        </w:rPr>
        <w:t xml:space="preserve">, the Gonzales Chamber of Commerce </w:t>
      </w:r>
      <w:r w:rsidR="00F229D1" w:rsidRPr="00A41468">
        <w:rPr>
          <w:rFonts w:cs="TimesNewRomanPSMT"/>
        </w:rPr>
        <w:t xml:space="preserve">and </w:t>
      </w:r>
      <w:r w:rsidR="00F229D1">
        <w:rPr>
          <w:rFonts w:cs="TimesNewRomanPSMT"/>
        </w:rPr>
        <w:t xml:space="preserve">any other sponsors of the event, other participants, and/or advertisers </w:t>
      </w:r>
      <w:r w:rsidRPr="00A41468">
        <w:rPr>
          <w:rFonts w:cs="TimesNewRomanPSMT"/>
        </w:rPr>
        <w:t xml:space="preserve">from any expenses, attorney fees, losses, liability, damages and/or costs which may be incurred a result of a claim or demand arising from the discharge of </w:t>
      </w:r>
      <w:r w:rsidR="00F229D1">
        <w:rPr>
          <w:rFonts w:cs="TimesNewRomanPSMT"/>
        </w:rPr>
        <w:t>their</w:t>
      </w:r>
      <w:r w:rsidRPr="00A41468">
        <w:rPr>
          <w:rFonts w:cs="TimesNewRomanPSMT"/>
        </w:rPr>
        <w:t xml:space="preserve"> firearm(s) during the parade.</w:t>
      </w:r>
    </w:p>
    <w:p w:rsidR="000B67D0" w:rsidRDefault="000B67D0" w:rsidP="000B67D0">
      <w:pPr>
        <w:ind w:firstLine="720"/>
      </w:pPr>
    </w:p>
    <w:p w:rsidR="00F229D1" w:rsidRDefault="00F229D1" w:rsidP="00F229D1">
      <w:pPr>
        <w:jc w:val="both"/>
        <w:rPr>
          <w:rFonts w:cs="TimesNewRomanPSMT"/>
          <w:b/>
        </w:rPr>
      </w:pPr>
      <w:r>
        <w:rPr>
          <w:rFonts w:cs="TimesNewRomanPSMT"/>
          <w:b/>
        </w:rPr>
        <w:lastRenderedPageBreak/>
        <w:t xml:space="preserve">AS EVIDENCED BY MY SIGNATURE BELOW, </w:t>
      </w:r>
      <w:r w:rsidRPr="008D11A0">
        <w:rPr>
          <w:rFonts w:cs="TimesNewRomanPSMT"/>
          <w:b/>
        </w:rPr>
        <w:t xml:space="preserve">I HAVE READ THE ABOVE </w:t>
      </w:r>
      <w:r w:rsidRPr="00F229D1">
        <w:rPr>
          <w:b/>
        </w:rPr>
        <w:t>ASSUMPTION AND RELEASE OF LIABILITY FOR FIREARMS</w:t>
      </w:r>
      <w:r>
        <w:rPr>
          <w:b/>
        </w:rPr>
        <w:t>,</w:t>
      </w:r>
      <w:r w:rsidRPr="008D11A0">
        <w:rPr>
          <w:rFonts w:cs="TimesNewRomanPSMT"/>
          <w:b/>
        </w:rPr>
        <w:t xml:space="preserve"> FULLY UNDERSTAND ITS TERMS, UNDERSTAND THAT I HAVE </w:t>
      </w:r>
      <w:r>
        <w:rPr>
          <w:rFonts w:cs="TimesNewRomanPSMT"/>
          <w:b/>
        </w:rPr>
        <w:t>AM ASSUMING ALL LIABILTY FOR MY FIREARM</w:t>
      </w:r>
      <w:r w:rsidRPr="008D11A0">
        <w:rPr>
          <w:rFonts w:cs="TimesNewRomanPSMT"/>
          <w:b/>
        </w:rPr>
        <w:t xml:space="preserve"> AND HAVE SIGNED IT FREELY AND WITHOUT INDUCEMENT OR ASSURANCE OF ANY NATURE AND INTEND IT TO BE A COMPLETE AND UNCONDITIONAL </w:t>
      </w:r>
      <w:r>
        <w:rPr>
          <w:rFonts w:cs="TimesNewRomanPSMT"/>
          <w:b/>
        </w:rPr>
        <w:t xml:space="preserve">ASSUMPTION AND </w:t>
      </w:r>
      <w:r w:rsidRPr="008D11A0">
        <w:rPr>
          <w:rFonts w:cs="TimesNewRomanPSMT"/>
          <w:b/>
        </w:rPr>
        <w:t>RELEASE OF ALL LIABILITY TO THE</w:t>
      </w:r>
      <w:r>
        <w:rPr>
          <w:rFonts w:cs="TimesNewRomanPSMT"/>
          <w:b/>
        </w:rPr>
        <w:t xml:space="preserve"> </w:t>
      </w:r>
      <w:r w:rsidRPr="008D11A0">
        <w:rPr>
          <w:rFonts w:cs="TimesNewRomanPSMT"/>
          <w:b/>
        </w:rPr>
        <w:t>GREATEST EXTENT PERMITTED BY LAW</w:t>
      </w:r>
      <w:r>
        <w:rPr>
          <w:rFonts w:cs="TimesNewRomanPSMT"/>
          <w:b/>
        </w:rPr>
        <w:t>.</w:t>
      </w:r>
    </w:p>
    <w:p w:rsidR="00F229D1" w:rsidRDefault="00F229D1" w:rsidP="00F229D1">
      <w:pPr>
        <w:jc w:val="both"/>
        <w:rPr>
          <w:rFonts w:cs="TimesNewRomanPSMT"/>
          <w:b/>
        </w:rPr>
      </w:pPr>
    </w:p>
    <w:p w:rsidR="00F229D1" w:rsidRDefault="00F229D1" w:rsidP="00F229D1">
      <w:pPr>
        <w:jc w:val="both"/>
        <w:rPr>
          <w:rFonts w:cs="TimesNewRomanPSMT"/>
          <w:u w:val="single"/>
        </w:rPr>
        <w:sectPr w:rsidR="00F229D1" w:rsidSect="0090185A">
          <w:footerReference w:type="even" r:id="rId8"/>
          <w:footerReference w:type="default" r:id="rId9"/>
          <w:pgSz w:w="12240" w:h="15840"/>
          <w:pgMar w:top="635" w:right="720" w:bottom="810" w:left="900" w:header="265" w:footer="0" w:gutter="0"/>
          <w:cols w:space="720"/>
          <w:titlePg/>
          <w:docGrid w:linePitch="360"/>
        </w:sectPr>
      </w:pPr>
    </w:p>
    <w:p w:rsidR="00F229D1" w:rsidRDefault="00F229D1" w:rsidP="005D6F03">
      <w:pPr>
        <w:spacing w:line="360" w:lineRule="auto"/>
        <w:jc w:val="both"/>
        <w:rPr>
          <w:rFonts w:cs="TimesNewRomanPSMT"/>
          <w:u w:val="single"/>
        </w:rPr>
      </w:pPr>
      <w:r w:rsidRPr="00F229D1">
        <w:rPr>
          <w:rFonts w:cs="TimesNewRomanPSMT"/>
          <w:u w:val="single"/>
        </w:rPr>
        <w:lastRenderedPageBreak/>
        <w:t>Participant’s Name (Please Print)</w:t>
      </w:r>
    </w:p>
    <w:p w:rsidR="005D6F03" w:rsidRDefault="005D6F03" w:rsidP="005D6F03">
      <w:pPr>
        <w:spacing w:line="360" w:lineRule="auto"/>
        <w:jc w:val="both"/>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F03" w:rsidRDefault="005D6F03" w:rsidP="005D6F03">
      <w:pPr>
        <w:spacing w:line="360" w:lineRule="auto"/>
        <w:jc w:val="both"/>
        <w:rPr>
          <w:u w:val="single"/>
        </w:rPr>
      </w:pPr>
      <w:r>
        <w:rPr>
          <w:u w:val="single"/>
        </w:rPr>
        <w:t>__________________________________</w:t>
      </w:r>
    </w:p>
    <w:p w:rsidR="005D6F03" w:rsidRDefault="005D6F03" w:rsidP="005D6F03">
      <w:pPr>
        <w:spacing w:line="360" w:lineRule="auto"/>
        <w:jc w:val="both"/>
        <w:rPr>
          <w:rFonts w:cs="TimesNewRomanPSMT"/>
          <w:u w:val="single"/>
        </w:rPr>
      </w:pPr>
      <w:r>
        <w:rPr>
          <w:rFonts w:cs="TimesNewRomanPSMT"/>
          <w:u w:val="single"/>
        </w:rPr>
        <w:t>_______________________________________________________________________________________________________________________________________________</w:t>
      </w:r>
    </w:p>
    <w:p w:rsidR="005D6F03" w:rsidRPr="00F229D1" w:rsidRDefault="005D6F03" w:rsidP="005D6F03">
      <w:pPr>
        <w:spacing w:line="360" w:lineRule="auto"/>
        <w:jc w:val="both"/>
        <w:rPr>
          <w:u w:val="single"/>
        </w:rPr>
      </w:pPr>
      <w:r w:rsidRPr="00F229D1">
        <w:rPr>
          <w:rFonts w:cs="TimesNewRomanPSMT"/>
          <w:u w:val="single"/>
        </w:rPr>
        <w:lastRenderedPageBreak/>
        <w:t>Participant’s Signature</w:t>
      </w:r>
    </w:p>
    <w:p w:rsidR="00F229D1" w:rsidRDefault="005D6F03" w:rsidP="005D6F03">
      <w:pPr>
        <w:spacing w:line="360" w:lineRule="auto"/>
        <w:jc w:val="both"/>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6F03" w:rsidRDefault="005D6F03" w:rsidP="005D6F03">
      <w:pPr>
        <w:spacing w:line="360" w:lineRule="auto"/>
        <w:jc w:val="both"/>
        <w:rPr>
          <w:u w:val="single"/>
        </w:rPr>
      </w:pPr>
      <w:r>
        <w:rPr>
          <w:u w:val="single"/>
        </w:rPr>
        <w:t>____________________________________</w:t>
      </w:r>
    </w:p>
    <w:p w:rsidR="005D6F03" w:rsidRDefault="005D6F03" w:rsidP="005D6F03">
      <w:pPr>
        <w:spacing w:line="360" w:lineRule="auto"/>
        <w:jc w:val="both"/>
        <w:rPr>
          <w:u w:val="single"/>
        </w:rPr>
      </w:pPr>
      <w:r>
        <w:rPr>
          <w:u w:val="single"/>
        </w:rPr>
        <w:t>__________________________________</w:t>
      </w:r>
    </w:p>
    <w:p w:rsidR="005D6F03" w:rsidRDefault="005D6F03" w:rsidP="005D6F03">
      <w:pPr>
        <w:spacing w:line="360" w:lineRule="auto"/>
        <w:jc w:val="both"/>
        <w:rPr>
          <w:u w:val="single"/>
        </w:rPr>
      </w:pPr>
      <w:r>
        <w:rPr>
          <w:u w:val="single"/>
        </w:rPr>
        <w:t>__________________________________</w:t>
      </w:r>
    </w:p>
    <w:p w:rsidR="005D6F03" w:rsidRDefault="005D6F03" w:rsidP="005D6F03">
      <w:pPr>
        <w:spacing w:line="360" w:lineRule="auto"/>
        <w:jc w:val="both"/>
        <w:rPr>
          <w:u w:val="single"/>
        </w:rPr>
      </w:pPr>
      <w:r>
        <w:rPr>
          <w:u w:val="single"/>
        </w:rPr>
        <w:t>__________________________________</w:t>
      </w:r>
    </w:p>
    <w:sectPr w:rsidR="005D6F03" w:rsidSect="0090185A">
      <w:type w:val="continuous"/>
      <w:pgSz w:w="12240" w:h="15840"/>
      <w:pgMar w:top="990" w:right="1440" w:bottom="990" w:left="1440" w:header="265"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3E" w:rsidRDefault="00D7403E" w:rsidP="005D6F03">
      <w:r>
        <w:separator/>
      </w:r>
    </w:p>
  </w:endnote>
  <w:endnote w:type="continuationSeparator" w:id="0">
    <w:p w:rsidR="00D7403E" w:rsidRDefault="00D7403E" w:rsidP="005D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5A" w:rsidRPr="0090185A" w:rsidRDefault="0090185A" w:rsidP="0090185A">
    <w:pPr>
      <w:pStyle w:val="Footer"/>
      <w:rPr>
        <w:sz w:val="16"/>
        <w:szCs w:val="16"/>
      </w:rPr>
    </w:pPr>
    <w:r w:rsidRPr="0090185A">
      <w:rPr>
        <w:sz w:val="16"/>
        <w:szCs w:val="16"/>
      </w:rPr>
      <w:t>ASSUMPTION AND RELEASE OF LIABILITY FOR FIREARMS</w:t>
    </w:r>
    <w:r>
      <w:rPr>
        <w:sz w:val="16"/>
        <w:szCs w:val="16"/>
      </w:rPr>
      <w:tab/>
    </w:r>
    <w:r>
      <w:rPr>
        <w:sz w:val="16"/>
        <w:szCs w:val="16"/>
      </w:rPr>
      <w:tab/>
    </w:r>
    <w:r>
      <w:rPr>
        <w:sz w:val="16"/>
        <w:szCs w:val="16"/>
      </w:rPr>
      <w:tab/>
    </w:r>
    <w:r w:rsidRPr="0090185A">
      <w:rPr>
        <w:sz w:val="16"/>
        <w:szCs w:val="16"/>
      </w:rPr>
      <w:t xml:space="preserv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9957"/>
      <w:docPartObj>
        <w:docPartGallery w:val="Page Numbers (Bottom of Page)"/>
        <w:docPartUnique/>
      </w:docPartObj>
    </w:sdtPr>
    <w:sdtEndPr>
      <w:rPr>
        <w:noProof/>
        <w:sz w:val="16"/>
        <w:szCs w:val="16"/>
      </w:rPr>
    </w:sdtEndPr>
    <w:sdtContent>
      <w:p w:rsidR="0090185A" w:rsidRPr="0090185A" w:rsidRDefault="0090185A" w:rsidP="0090185A">
        <w:pPr>
          <w:pStyle w:val="Footer"/>
          <w:rPr>
            <w:sz w:val="16"/>
            <w:szCs w:val="16"/>
          </w:rPr>
        </w:pPr>
        <w:r w:rsidRPr="0090185A">
          <w:rPr>
            <w:sz w:val="16"/>
            <w:szCs w:val="16"/>
          </w:rPr>
          <w:t>ASSUMPTION AND RELEASE OF LIABILITY FOR FIREARMS</w:t>
        </w:r>
        <w:r>
          <w:rPr>
            <w:sz w:val="16"/>
            <w:szCs w:val="16"/>
          </w:rPr>
          <w:tab/>
        </w:r>
        <w:r>
          <w:rPr>
            <w:sz w:val="16"/>
            <w:szCs w:val="16"/>
          </w:rPr>
          <w:tab/>
        </w:r>
        <w:r>
          <w:rPr>
            <w:sz w:val="16"/>
            <w:szCs w:val="16"/>
          </w:rPr>
          <w:tab/>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3E" w:rsidRDefault="00D7403E" w:rsidP="005D6F03">
      <w:r>
        <w:separator/>
      </w:r>
    </w:p>
  </w:footnote>
  <w:footnote w:type="continuationSeparator" w:id="0">
    <w:p w:rsidR="00D7403E" w:rsidRDefault="00D7403E" w:rsidP="005D6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91287"/>
    <w:multiLevelType w:val="hybridMultilevel"/>
    <w:tmpl w:val="0BF06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11"/>
    <w:rsid w:val="00097471"/>
    <w:rsid w:val="000B67D0"/>
    <w:rsid w:val="00165ECD"/>
    <w:rsid w:val="001D34A2"/>
    <w:rsid w:val="0028094E"/>
    <w:rsid w:val="00401A11"/>
    <w:rsid w:val="005C0FB6"/>
    <w:rsid w:val="005D6F03"/>
    <w:rsid w:val="0090185A"/>
    <w:rsid w:val="009B32E8"/>
    <w:rsid w:val="00A41468"/>
    <w:rsid w:val="00B6632C"/>
    <w:rsid w:val="00B970D8"/>
    <w:rsid w:val="00BA1653"/>
    <w:rsid w:val="00C36C74"/>
    <w:rsid w:val="00C84FF6"/>
    <w:rsid w:val="00D7403E"/>
    <w:rsid w:val="00F229D1"/>
    <w:rsid w:val="00F8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68"/>
    <w:pPr>
      <w:ind w:left="720"/>
      <w:contextualSpacing/>
    </w:pPr>
  </w:style>
  <w:style w:type="paragraph" w:styleId="Header">
    <w:name w:val="header"/>
    <w:basedOn w:val="Normal"/>
    <w:link w:val="HeaderChar"/>
    <w:uiPriority w:val="99"/>
    <w:unhideWhenUsed/>
    <w:rsid w:val="005D6F03"/>
    <w:pPr>
      <w:tabs>
        <w:tab w:val="center" w:pos="4680"/>
        <w:tab w:val="right" w:pos="9360"/>
      </w:tabs>
    </w:pPr>
  </w:style>
  <w:style w:type="character" w:customStyle="1" w:styleId="HeaderChar">
    <w:name w:val="Header Char"/>
    <w:basedOn w:val="DefaultParagraphFont"/>
    <w:link w:val="Header"/>
    <w:uiPriority w:val="99"/>
    <w:rsid w:val="005D6F03"/>
  </w:style>
  <w:style w:type="paragraph" w:styleId="Footer">
    <w:name w:val="footer"/>
    <w:basedOn w:val="Normal"/>
    <w:link w:val="FooterChar"/>
    <w:uiPriority w:val="99"/>
    <w:unhideWhenUsed/>
    <w:rsid w:val="005D6F03"/>
    <w:pPr>
      <w:tabs>
        <w:tab w:val="center" w:pos="4680"/>
        <w:tab w:val="right" w:pos="9360"/>
      </w:tabs>
    </w:pPr>
  </w:style>
  <w:style w:type="character" w:customStyle="1" w:styleId="FooterChar">
    <w:name w:val="Footer Char"/>
    <w:basedOn w:val="DefaultParagraphFont"/>
    <w:link w:val="Footer"/>
    <w:uiPriority w:val="99"/>
    <w:rsid w:val="005D6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68"/>
    <w:pPr>
      <w:ind w:left="720"/>
      <w:contextualSpacing/>
    </w:pPr>
  </w:style>
  <w:style w:type="paragraph" w:styleId="Header">
    <w:name w:val="header"/>
    <w:basedOn w:val="Normal"/>
    <w:link w:val="HeaderChar"/>
    <w:uiPriority w:val="99"/>
    <w:unhideWhenUsed/>
    <w:rsid w:val="005D6F03"/>
    <w:pPr>
      <w:tabs>
        <w:tab w:val="center" w:pos="4680"/>
        <w:tab w:val="right" w:pos="9360"/>
      </w:tabs>
    </w:pPr>
  </w:style>
  <w:style w:type="character" w:customStyle="1" w:styleId="HeaderChar">
    <w:name w:val="Header Char"/>
    <w:basedOn w:val="DefaultParagraphFont"/>
    <w:link w:val="Header"/>
    <w:uiPriority w:val="99"/>
    <w:rsid w:val="005D6F03"/>
  </w:style>
  <w:style w:type="paragraph" w:styleId="Footer">
    <w:name w:val="footer"/>
    <w:basedOn w:val="Normal"/>
    <w:link w:val="FooterChar"/>
    <w:uiPriority w:val="99"/>
    <w:unhideWhenUsed/>
    <w:rsid w:val="005D6F03"/>
    <w:pPr>
      <w:tabs>
        <w:tab w:val="center" w:pos="4680"/>
        <w:tab w:val="right" w:pos="9360"/>
      </w:tabs>
    </w:pPr>
  </w:style>
  <w:style w:type="character" w:customStyle="1" w:styleId="FooterChar">
    <w:name w:val="Footer Char"/>
    <w:basedOn w:val="DefaultParagraphFont"/>
    <w:link w:val="Footer"/>
    <w:uiPriority w:val="99"/>
    <w:rsid w:val="005D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Erika Lester</cp:lastModifiedBy>
  <cp:revision>6</cp:revision>
  <dcterms:created xsi:type="dcterms:W3CDTF">2013-08-15T01:55:00Z</dcterms:created>
  <dcterms:modified xsi:type="dcterms:W3CDTF">2014-08-21T16:09:00Z</dcterms:modified>
</cp:coreProperties>
</file>